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A" w:rsidRPr="006A44BF" w:rsidRDefault="00C22B2A" w:rsidP="006A44B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6A44BF">
        <w:rPr>
          <w:sz w:val="26"/>
          <w:szCs w:val="26"/>
        </w:rPr>
        <w:t>Утверждаю: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6A44BF">
        <w:rPr>
          <w:sz w:val="26"/>
          <w:szCs w:val="26"/>
        </w:rPr>
        <w:t> Директор</w:t>
      </w:r>
    </w:p>
    <w:p w:rsidR="00C22B2A" w:rsidRPr="006A44BF" w:rsidRDefault="006A44BF" w:rsidP="006A44B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6A44BF">
        <w:rPr>
          <w:sz w:val="26"/>
          <w:szCs w:val="26"/>
        </w:rPr>
        <w:t xml:space="preserve"> </w:t>
      </w:r>
      <w:r w:rsidR="00C22B2A" w:rsidRPr="006A44BF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Балахтинского</w:t>
      </w:r>
      <w:proofErr w:type="spellEnd"/>
      <w:r>
        <w:rPr>
          <w:sz w:val="26"/>
          <w:szCs w:val="26"/>
        </w:rPr>
        <w:t xml:space="preserve"> д</w:t>
      </w:r>
      <w:r w:rsidR="00C22B2A" w:rsidRPr="006A44BF">
        <w:rPr>
          <w:sz w:val="26"/>
          <w:szCs w:val="26"/>
        </w:rPr>
        <w:t>ом</w:t>
      </w:r>
      <w:r>
        <w:rPr>
          <w:sz w:val="26"/>
          <w:szCs w:val="26"/>
        </w:rPr>
        <w:t>а</w:t>
      </w:r>
      <w:r w:rsidR="00C22B2A" w:rsidRPr="006A44BF">
        <w:rPr>
          <w:sz w:val="26"/>
          <w:szCs w:val="26"/>
        </w:rPr>
        <w:t>-интернат</w:t>
      </w:r>
      <w:r>
        <w:rPr>
          <w:sz w:val="26"/>
          <w:szCs w:val="26"/>
        </w:rPr>
        <w:t>а</w:t>
      </w:r>
      <w:r w:rsidR="00C22B2A" w:rsidRPr="006A44BF">
        <w:rPr>
          <w:sz w:val="26"/>
          <w:szCs w:val="26"/>
        </w:rPr>
        <w:t xml:space="preserve"> </w:t>
      </w:r>
      <w:proofErr w:type="gramStart"/>
      <w:r w:rsidR="00C22B2A" w:rsidRPr="006A44BF">
        <w:rPr>
          <w:sz w:val="26"/>
          <w:szCs w:val="26"/>
        </w:rPr>
        <w:t>для</w:t>
      </w:r>
      <w:proofErr w:type="gramEnd"/>
    </w:p>
    <w:p w:rsidR="00C22B2A" w:rsidRPr="006A44BF" w:rsidRDefault="006A44BF" w:rsidP="006A44B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граждан пожилого возраста и инвалидов</w:t>
      </w:r>
      <w:r w:rsidR="00C22B2A" w:rsidRPr="006A44BF">
        <w:rPr>
          <w:sz w:val="26"/>
          <w:szCs w:val="26"/>
        </w:rPr>
        <w:t>»</w:t>
      </w:r>
    </w:p>
    <w:p w:rsidR="00C22B2A" w:rsidRPr="006A44BF" w:rsidRDefault="006A44BF" w:rsidP="006A44B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C22B2A" w:rsidRPr="006A44BF">
        <w:rPr>
          <w:sz w:val="26"/>
          <w:szCs w:val="26"/>
        </w:rPr>
        <w:t>Т</w:t>
      </w:r>
      <w:r>
        <w:rPr>
          <w:sz w:val="26"/>
          <w:szCs w:val="26"/>
        </w:rPr>
        <w:t>.Г. Воробьева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6A44BF">
        <w:rPr>
          <w:sz w:val="26"/>
          <w:szCs w:val="26"/>
        </w:rPr>
        <w:t> </w:t>
      </w:r>
    </w:p>
    <w:p w:rsidR="00C22B2A" w:rsidRPr="006A44BF" w:rsidRDefault="00C22B2A" w:rsidP="006A44BF">
      <w:pPr>
        <w:pStyle w:val="a3"/>
        <w:spacing w:before="0" w:beforeAutospacing="0" w:after="0" w:afterAutospacing="0"/>
        <w:rPr>
          <w:sz w:val="26"/>
          <w:szCs w:val="26"/>
        </w:rPr>
      </w:pPr>
      <w:r w:rsidRPr="006A44BF">
        <w:rPr>
          <w:sz w:val="26"/>
          <w:szCs w:val="26"/>
        </w:rPr>
        <w:t> 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A44BF">
        <w:rPr>
          <w:rStyle w:val="a4"/>
          <w:sz w:val="26"/>
          <w:szCs w:val="26"/>
        </w:rPr>
        <w:t xml:space="preserve">ПОЛОЖЕНИЕ О СОВЕТЕ </w:t>
      </w:r>
      <w:r w:rsidR="006A44BF">
        <w:rPr>
          <w:rStyle w:val="a4"/>
          <w:sz w:val="26"/>
          <w:szCs w:val="26"/>
        </w:rPr>
        <w:t>–</w:t>
      </w:r>
      <w:r w:rsidRPr="006A44BF">
        <w:rPr>
          <w:rStyle w:val="a4"/>
          <w:sz w:val="26"/>
          <w:szCs w:val="26"/>
        </w:rPr>
        <w:t xml:space="preserve"> ДОМА</w:t>
      </w:r>
      <w:r w:rsidR="006A44BF">
        <w:rPr>
          <w:rStyle w:val="a4"/>
          <w:sz w:val="26"/>
          <w:szCs w:val="26"/>
        </w:rPr>
        <w:t xml:space="preserve"> 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A44BF">
        <w:rPr>
          <w:sz w:val="26"/>
          <w:szCs w:val="26"/>
        </w:rPr>
        <w:t> </w:t>
      </w:r>
    </w:p>
    <w:p w:rsidR="00C22B2A" w:rsidRPr="006A44BF" w:rsidRDefault="00C22B2A" w:rsidP="006A44BF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  <w:r w:rsidRPr="006A44BF">
        <w:rPr>
          <w:rStyle w:val="a4"/>
          <w:sz w:val="26"/>
          <w:szCs w:val="26"/>
        </w:rPr>
        <w:t>1.     Общие положения.</w:t>
      </w:r>
    </w:p>
    <w:p w:rsidR="00C22B2A" w:rsidRPr="006A44BF" w:rsidRDefault="00C22B2A" w:rsidP="006A44BF">
      <w:pPr>
        <w:pStyle w:val="a3"/>
        <w:spacing w:before="0" w:beforeAutospacing="0" w:after="0" w:afterAutospacing="0"/>
        <w:ind w:left="360"/>
        <w:rPr>
          <w:sz w:val="26"/>
          <w:szCs w:val="26"/>
        </w:rPr>
      </w:pPr>
      <w:r w:rsidRPr="006A44BF">
        <w:rPr>
          <w:sz w:val="26"/>
          <w:szCs w:val="26"/>
        </w:rPr>
        <w:t> 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              1.1.Совет - дома  (далее Совет) создан для привлечения</w:t>
      </w:r>
      <w:r w:rsidR="006A44BF">
        <w:rPr>
          <w:sz w:val="26"/>
          <w:szCs w:val="26"/>
        </w:rPr>
        <w:t xml:space="preserve"> клиентов </w:t>
      </w:r>
      <w:r w:rsidRPr="006A44BF">
        <w:rPr>
          <w:sz w:val="26"/>
          <w:szCs w:val="26"/>
        </w:rPr>
        <w:t xml:space="preserve"> к участию в общественной жизни учреждения, в культурно-массовой работе и трудовой деятельности.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              1.2. Совет создается для защиты конституционных, жилищных, социальных прав клиентов.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 xml:space="preserve">                   1.3. Совет  является общественной организацией </w:t>
      </w:r>
      <w:r w:rsidR="006A44BF">
        <w:rPr>
          <w:sz w:val="26"/>
          <w:szCs w:val="26"/>
        </w:rPr>
        <w:t>граждан пожилого возраста</w:t>
      </w:r>
      <w:r w:rsidRPr="006A44BF">
        <w:rPr>
          <w:sz w:val="26"/>
          <w:szCs w:val="26"/>
        </w:rPr>
        <w:t xml:space="preserve"> и инвалидов, постоянно живущих в учреждении.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              1.4. Под руководством директора или ответственного лица, назначенного директором, Совет проводит заседания, где решаются наиболее сложные социально-бытовые, социально-медицинский, социально-психологические   социально-педагогические, социально-правовые вопросы.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              1.5. Совет создается как постоянно действующий представительный орган и действует на основании Положения о Совете.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  1.6. Каждый клиент, который по состоянию здоровья может принять участие в жизни учреждения,  имеет право избирать и быть избранным в Совет в соответствии с настоящим Положением.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 1.7. Деятельность Совета направлена на всех клиентов учреждения.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     1.8. Решения Совета распространяется на всех клиентов в учреждении.</w:t>
      </w:r>
    </w:p>
    <w:p w:rsidR="006A44BF" w:rsidRDefault="006A44BF" w:rsidP="006A44BF">
      <w:pPr>
        <w:pStyle w:val="a3"/>
        <w:spacing w:before="0" w:beforeAutospacing="0" w:after="0" w:afterAutospacing="0"/>
        <w:ind w:left="720"/>
        <w:jc w:val="both"/>
        <w:rPr>
          <w:rStyle w:val="a4"/>
          <w:sz w:val="26"/>
          <w:szCs w:val="26"/>
        </w:rPr>
      </w:pPr>
    </w:p>
    <w:p w:rsidR="00C22B2A" w:rsidRPr="006A44BF" w:rsidRDefault="00C22B2A" w:rsidP="006A44BF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  <w:r w:rsidRPr="006A44BF">
        <w:rPr>
          <w:rStyle w:val="a4"/>
          <w:sz w:val="26"/>
          <w:szCs w:val="26"/>
        </w:rPr>
        <w:t xml:space="preserve">2.     Основные цели и задачи Совета </w:t>
      </w:r>
      <w:proofErr w:type="gramStart"/>
      <w:r w:rsidRPr="006A44BF">
        <w:rPr>
          <w:rStyle w:val="a4"/>
          <w:sz w:val="26"/>
          <w:szCs w:val="26"/>
        </w:rPr>
        <w:t>проживающих</w:t>
      </w:r>
      <w:proofErr w:type="gramEnd"/>
      <w:r w:rsidRPr="006A44BF">
        <w:rPr>
          <w:rStyle w:val="a4"/>
          <w:sz w:val="26"/>
          <w:szCs w:val="26"/>
        </w:rPr>
        <w:t>.</w:t>
      </w:r>
    </w:p>
    <w:p w:rsidR="006A44BF" w:rsidRDefault="006A44BF" w:rsidP="006A44BF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C22B2A" w:rsidRPr="006A44BF" w:rsidRDefault="00C22B2A" w:rsidP="006A44BF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2.1. Целями деятельности Совета  являются: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формирование гражданской культуры, активной жизненной позиции клиентов;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формирование у клиентов умений  и навыков самоуправления, подготовка их к участию в жизни учреждения;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 xml:space="preserve">- осуществление </w:t>
      </w:r>
      <w:proofErr w:type="gramStart"/>
      <w:r w:rsidRPr="006A44BF">
        <w:rPr>
          <w:sz w:val="26"/>
          <w:szCs w:val="26"/>
        </w:rPr>
        <w:t>контроля за</w:t>
      </w:r>
      <w:proofErr w:type="gramEnd"/>
      <w:r w:rsidRPr="006A44BF">
        <w:rPr>
          <w:sz w:val="26"/>
          <w:szCs w:val="26"/>
        </w:rPr>
        <w:t xml:space="preserve"> оказанием услуг  и за качеством предоставляемых  услуг;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 - о непредставлении услуг или предоставлении  услуг ненадлежащего     качества.</w:t>
      </w:r>
    </w:p>
    <w:p w:rsidR="00C22B2A" w:rsidRPr="006A44BF" w:rsidRDefault="00C22B2A" w:rsidP="006A44BF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2.2. Задачами Совета являются: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привлечение клиента к решению вопросов, связанных с деятельностью Учреждения;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защита и представление прав и законных интересов клиентов;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информирование клиентов о деятельности Учреждения;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оказание содействия в лечебно-трудовом процессе, с учетом состояния здоровья, физических и психических возможностей  организации досуга, здорового образа жизни, в проводимых мероприятиях;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  вести работу по созданию  микроклимата среди клиентов;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привлечение клиентов  к решению вопросов по противопожарной безопасности, терроризму.</w:t>
      </w:r>
    </w:p>
    <w:p w:rsidR="006A44BF" w:rsidRDefault="006A44BF" w:rsidP="006A44BF">
      <w:pPr>
        <w:pStyle w:val="a3"/>
        <w:spacing w:before="0" w:beforeAutospacing="0" w:after="0" w:afterAutospacing="0"/>
        <w:ind w:left="720"/>
        <w:jc w:val="center"/>
        <w:rPr>
          <w:rStyle w:val="a4"/>
          <w:sz w:val="26"/>
          <w:szCs w:val="26"/>
        </w:rPr>
      </w:pPr>
    </w:p>
    <w:p w:rsidR="00C22B2A" w:rsidRDefault="00C22B2A" w:rsidP="006A44BF">
      <w:pPr>
        <w:pStyle w:val="a3"/>
        <w:spacing w:before="0" w:beforeAutospacing="0" w:after="0" w:afterAutospacing="0"/>
        <w:ind w:left="720"/>
        <w:jc w:val="center"/>
        <w:rPr>
          <w:rStyle w:val="a4"/>
          <w:sz w:val="26"/>
          <w:szCs w:val="26"/>
        </w:rPr>
      </w:pPr>
      <w:r w:rsidRPr="006A44BF">
        <w:rPr>
          <w:rStyle w:val="a4"/>
          <w:sz w:val="26"/>
          <w:szCs w:val="26"/>
        </w:rPr>
        <w:t>3.     Права и обязанности Совета.</w:t>
      </w:r>
    </w:p>
    <w:p w:rsidR="006A44BF" w:rsidRPr="006A44BF" w:rsidRDefault="006A44BF" w:rsidP="006A44BF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C22B2A" w:rsidRPr="006A44BF" w:rsidRDefault="00C22B2A" w:rsidP="006A44BF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3.1. Совет имеет право: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участвовать в рассмотрении социально-бытовых вопросов, затрагивающих интересы клиентов;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lastRenderedPageBreak/>
        <w:t>- участвовать в рассмотрении вопросов, связанных с нарушениями правил внутреннего распорядка в Учреждении;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принимать участие в подготовке,  проведении мероприятий, проводимых в Учреждении;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участвовать в оценке качества предоставляемых Учреждением услуг;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проводить разъяснительную работу среди клиентов Учреждения  о бережном отношении к имуществу, находящемуся в личном пользовании и в Учреждении. В случае порчи, хищения, продажи имущества Совет ставит вопрос о материальном возмещении убытков;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3.2. Совет обязан: 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проводить работу, направленную на повышение сознательности клиентов, на воспитание бережного отношения к имуществу, на укрепление дисциплины и порядка в Учреждении;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проводить работу с клиентами по выполнению правил внутреннего распорядка;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рассматривать все заявления и обращения клиентов, поступающие в Совет;</w:t>
      </w:r>
    </w:p>
    <w:p w:rsidR="00C22B2A" w:rsidRPr="006A44BF" w:rsidRDefault="00C22B2A" w:rsidP="006A44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44BF">
        <w:rPr>
          <w:sz w:val="26"/>
          <w:szCs w:val="26"/>
        </w:rPr>
        <w:t>- не реже одного раза в месяц проводить заседания, где подводятся итоги работы за прошедший месяц,  решаются наиболее сложные бытовые вопросы.</w:t>
      </w:r>
    </w:p>
    <w:p w:rsidR="00487EB9" w:rsidRPr="006A44BF" w:rsidRDefault="00487EB9" w:rsidP="006A44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7EB9" w:rsidRPr="006A44BF" w:rsidSect="006A44BF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2A"/>
    <w:rsid w:val="00487EB9"/>
    <w:rsid w:val="006A44BF"/>
    <w:rsid w:val="008C5D9A"/>
    <w:rsid w:val="00C2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2014-05-19T06:54:00Z</dcterms:created>
  <dcterms:modified xsi:type="dcterms:W3CDTF">2014-05-20T08:32:00Z</dcterms:modified>
</cp:coreProperties>
</file>